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4C5FFF7A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10E9990D" w:rsidR="00AA5BDD" w:rsidRPr="00535233" w:rsidRDefault="00CC5A2B" w:rsidP="00535233">
      <w:pPr>
        <w:pStyle w:val="Title"/>
      </w:pPr>
      <w:r>
        <w:t>December 3</w:t>
      </w:r>
      <w:r w:rsidR="007150B5">
        <w:t>, 2018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763868A6" w14:textId="46AB2E09" w:rsidR="0098791B" w:rsidRDefault="00E82CFF" w:rsidP="00E82CFF">
      <w:r>
        <w:t xml:space="preserve">There is no </w:t>
      </w:r>
      <w:r w:rsidR="0098791B">
        <w:t>Consent Agenda</w:t>
      </w:r>
      <w:r>
        <w:t xml:space="preserve"> this month.</w:t>
      </w:r>
    </w:p>
    <w:p w14:paraId="25935C38" w14:textId="77777777" w:rsidR="0098791B" w:rsidRDefault="0098791B" w:rsidP="0098791B">
      <w:pPr>
        <w:pStyle w:val="ListParagraph"/>
      </w:pPr>
    </w:p>
    <w:p w14:paraId="45E6D8F4" w14:textId="1E73DBB9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6A10B2C4" w14:textId="77777777" w:rsidR="00E82CFF" w:rsidRDefault="00E82CFF" w:rsidP="00E82CFF">
      <w:pPr>
        <w:pStyle w:val="ListParagraph"/>
      </w:pPr>
    </w:p>
    <w:p w14:paraId="5DC10905" w14:textId="0DA0D80F" w:rsidR="00E82CFF" w:rsidRDefault="00E82CFF" w:rsidP="00640B63">
      <w:pPr>
        <w:pStyle w:val="ListParagraph"/>
        <w:numPr>
          <w:ilvl w:val="0"/>
          <w:numId w:val="4"/>
        </w:numPr>
      </w:pPr>
      <w:r>
        <w:t xml:space="preserve">Approve </w:t>
      </w:r>
      <w:hyperlink r:id="rId12" w:history="1">
        <w:r w:rsidRPr="00BC66CF">
          <w:rPr>
            <w:rStyle w:val="Hyperlink"/>
          </w:rPr>
          <w:t>Minutes of November 5, 2018 meeting</w:t>
        </w:r>
      </w:hyperlink>
    </w:p>
    <w:p w14:paraId="78C87A7F" w14:textId="77777777" w:rsidR="002B4E61" w:rsidRDefault="002B4E61" w:rsidP="002B4E61">
      <w:pPr>
        <w:pStyle w:val="ListParagraph"/>
      </w:pPr>
    </w:p>
    <w:p w14:paraId="0CA1D9C2" w14:textId="77777777" w:rsidR="00DF2470" w:rsidRDefault="00DF2470" w:rsidP="004663DB">
      <w:pPr>
        <w:pStyle w:val="ListParagraph"/>
        <w:numPr>
          <w:ilvl w:val="0"/>
          <w:numId w:val="4"/>
        </w:numPr>
      </w:pPr>
      <w:r>
        <w:t>Equity Minded Pedagogy and Curriculum Goal</w:t>
      </w:r>
    </w:p>
    <w:p w14:paraId="517C076C" w14:textId="77777777" w:rsidR="000341FC" w:rsidRDefault="000341FC" w:rsidP="00BC66CF"/>
    <w:p w14:paraId="7EF60FD5" w14:textId="364CBD62" w:rsidR="000C44F8" w:rsidRDefault="005F5CAF" w:rsidP="004663DB">
      <w:pPr>
        <w:pStyle w:val="ListParagraph"/>
        <w:numPr>
          <w:ilvl w:val="0"/>
          <w:numId w:val="4"/>
        </w:numPr>
      </w:pPr>
      <w:r>
        <w:t>300 and 400 Level Course Standards Discussion</w:t>
      </w:r>
    </w:p>
    <w:p w14:paraId="2261AEBF" w14:textId="32D972E4" w:rsidR="005F5CAF" w:rsidRDefault="005F5CAF" w:rsidP="005F5CAF">
      <w:pPr>
        <w:pStyle w:val="ListParagraph"/>
      </w:pPr>
      <w:r>
        <w:t>Char Gore</w:t>
      </w:r>
    </w:p>
    <w:p w14:paraId="7BEFD5A5" w14:textId="77777777" w:rsidR="005F5CAF" w:rsidRPr="00301CC4" w:rsidRDefault="005F5CAF" w:rsidP="005F5CAF">
      <w:pPr>
        <w:pStyle w:val="ListParagraph"/>
      </w:pPr>
    </w:p>
    <w:p w14:paraId="093EFC5F" w14:textId="13CB262C" w:rsidR="00301CC4" w:rsidRDefault="00E4705D" w:rsidP="00921C31">
      <w:pPr>
        <w:pStyle w:val="ListParagraph"/>
        <w:numPr>
          <w:ilvl w:val="0"/>
          <w:numId w:val="4"/>
        </w:numPr>
      </w:pPr>
      <w:hyperlink r:id="rId13" w:history="1">
        <w:r w:rsidR="00921C31" w:rsidRPr="00921C31">
          <w:rPr>
            <w:rStyle w:val="Hyperlink"/>
          </w:rPr>
          <w:t>Bachelors of Applied Science</w:t>
        </w:r>
        <w:r w:rsidR="00921C31">
          <w:rPr>
            <w:rStyle w:val="Hyperlink"/>
          </w:rPr>
          <w:t xml:space="preserve"> in</w:t>
        </w:r>
        <w:r w:rsidR="00921C31" w:rsidRPr="00921C31">
          <w:rPr>
            <w:rStyle w:val="Hyperlink"/>
          </w:rPr>
          <w:t xml:space="preserve"> </w:t>
        </w:r>
        <w:r w:rsidR="00921C31">
          <w:rPr>
            <w:rStyle w:val="Hyperlink"/>
          </w:rPr>
          <w:t>I</w:t>
        </w:r>
        <w:r w:rsidR="00301CC4" w:rsidRPr="002431FC">
          <w:rPr>
            <w:rStyle w:val="Hyperlink"/>
          </w:rPr>
          <w:t>T Networking – Information Systems and Technology Degree - Phase 2</w:t>
        </w:r>
      </w:hyperlink>
    </w:p>
    <w:p w14:paraId="5F82F06C" w14:textId="02D28B74" w:rsidR="00F91194" w:rsidRDefault="00F91194" w:rsidP="00F91194">
      <w:pPr>
        <w:pStyle w:val="ListParagraph"/>
      </w:pPr>
      <w:r>
        <w:t>The committee is being asked to recommend approval of a new BAS degree in IT Networking – Information Systems and Technology</w:t>
      </w:r>
    </w:p>
    <w:p w14:paraId="623C9165" w14:textId="550432C0" w:rsidR="00983F31" w:rsidRPr="00301CC4" w:rsidRDefault="00983F31" w:rsidP="00F91194">
      <w:pPr>
        <w:pStyle w:val="ListParagraph"/>
      </w:pPr>
      <w:r>
        <w:t>Sergio Hernandez and Char Gore</w:t>
      </w:r>
    </w:p>
    <w:p w14:paraId="0802FEC0" w14:textId="77777777" w:rsidR="00301CC4" w:rsidRPr="00301CC4" w:rsidRDefault="00301CC4" w:rsidP="00301CC4">
      <w:pPr>
        <w:pStyle w:val="ListParagraph"/>
        <w:rPr>
          <w:b/>
        </w:rPr>
      </w:pPr>
    </w:p>
    <w:p w14:paraId="1DF5D3D0" w14:textId="0FA58CEC" w:rsidR="00301CC4" w:rsidRDefault="00301CC4" w:rsidP="00A30D91">
      <w:pPr>
        <w:pStyle w:val="ListParagraph"/>
        <w:numPr>
          <w:ilvl w:val="0"/>
          <w:numId w:val="4"/>
        </w:numPr>
      </w:pPr>
      <w:r>
        <w:t xml:space="preserve">Bachelors of Applied Science </w:t>
      </w:r>
      <w:r w:rsidR="00921C31">
        <w:t xml:space="preserve">in Applied Management </w:t>
      </w:r>
      <w:r>
        <w:t>Curriculum</w:t>
      </w:r>
      <w:r>
        <w:br/>
        <w:t>Background:</w:t>
      </w:r>
    </w:p>
    <w:p w14:paraId="03F4C12B" w14:textId="097307E9" w:rsidR="00301CC4" w:rsidRDefault="00301CC4" w:rsidP="00301CC4">
      <w:pPr>
        <w:pStyle w:val="ListParagraph"/>
      </w:pPr>
      <w:r>
        <w:t xml:space="preserve">At the June 2018 meeting, the Curriculum Committee recommended approval of the </w:t>
      </w:r>
      <w:r w:rsidR="00921C31">
        <w:t xml:space="preserve">Bachelors of Applied Science in </w:t>
      </w:r>
      <w:r>
        <w:t xml:space="preserve">Applied Management degree.  The </w:t>
      </w:r>
      <w:hyperlink r:id="rId14" w:history="1">
        <w:r w:rsidRPr="002431FC">
          <w:rPr>
            <w:rStyle w:val="Hyperlink"/>
          </w:rPr>
          <w:t>BAS in Applied Management Phase 2 Proposal</w:t>
        </w:r>
      </w:hyperlink>
      <w:r>
        <w:t xml:space="preserve"> </w:t>
      </w:r>
      <w:r w:rsidR="002431FC">
        <w:t>and</w:t>
      </w:r>
      <w:r>
        <w:t xml:space="preserve"> the </w:t>
      </w:r>
      <w:hyperlink r:id="rId15" w:history="1">
        <w:r w:rsidRPr="002431FC">
          <w:rPr>
            <w:rStyle w:val="Hyperlink"/>
          </w:rPr>
          <w:t>proposed curriculum</w:t>
        </w:r>
        <w:r w:rsidR="002431FC" w:rsidRPr="002431FC">
          <w:rPr>
            <w:rStyle w:val="Hyperlink"/>
          </w:rPr>
          <w:t xml:space="preserve"> submitted at the June 2018 meeting</w:t>
        </w:r>
      </w:hyperlink>
      <w:r w:rsidR="002431FC">
        <w:t xml:space="preserve"> are attached as reference</w:t>
      </w:r>
      <w:r>
        <w:t>.</w:t>
      </w:r>
      <w:r w:rsidR="00F91194">
        <w:t xml:space="preserve">  A</w:t>
      </w:r>
      <w:r w:rsidR="00005100">
        <w:t xml:space="preserve">n </w:t>
      </w:r>
      <w:hyperlink r:id="rId16" w:history="1">
        <w:r w:rsidR="00005100" w:rsidRPr="002431FC">
          <w:rPr>
            <w:rStyle w:val="Hyperlink"/>
          </w:rPr>
          <w:t>updated</w:t>
        </w:r>
        <w:r w:rsidR="00F91194" w:rsidRPr="002431FC">
          <w:rPr>
            <w:rStyle w:val="Hyperlink"/>
          </w:rPr>
          <w:t xml:space="preserve"> </w:t>
        </w:r>
        <w:r w:rsidR="00005100" w:rsidRPr="002431FC">
          <w:rPr>
            <w:rStyle w:val="Hyperlink"/>
          </w:rPr>
          <w:t>summary</w:t>
        </w:r>
        <w:r w:rsidR="00F91194" w:rsidRPr="002431FC">
          <w:rPr>
            <w:rStyle w:val="Hyperlink"/>
          </w:rPr>
          <w:t xml:space="preserve"> of the </w:t>
        </w:r>
        <w:r w:rsidR="002431FC">
          <w:rPr>
            <w:rStyle w:val="Hyperlink"/>
          </w:rPr>
          <w:t>proposed curriculum</w:t>
        </w:r>
      </w:hyperlink>
      <w:r w:rsidR="00F91194">
        <w:t xml:space="preserve"> is </w:t>
      </w:r>
      <w:r w:rsidR="002431FC">
        <w:t xml:space="preserve">also </w:t>
      </w:r>
      <w:r w:rsidR="00F91194">
        <w:t>attached.</w:t>
      </w:r>
    </w:p>
    <w:p w14:paraId="79A44C74" w14:textId="130F4412" w:rsidR="00F91194" w:rsidRDefault="0086155C" w:rsidP="00301CC4">
      <w:pPr>
        <w:pStyle w:val="ListParagraph"/>
      </w:pPr>
      <w:r>
        <w:t>Mary Jane Oberhofer</w:t>
      </w:r>
    </w:p>
    <w:p w14:paraId="061B8D3F" w14:textId="77777777" w:rsidR="00983F31" w:rsidRDefault="00983F31" w:rsidP="00301CC4">
      <w:pPr>
        <w:pStyle w:val="ListParagraph"/>
      </w:pPr>
    </w:p>
    <w:p w14:paraId="0DC59D77" w14:textId="32AE9625" w:rsidR="00301CC4" w:rsidRDefault="00301CC4" w:rsidP="00301CC4">
      <w:pPr>
        <w:pStyle w:val="ListParagraph"/>
      </w:pPr>
      <w:r>
        <w:t>New Courses</w:t>
      </w:r>
    </w:p>
    <w:p w14:paraId="6EC2D471" w14:textId="5CA9906E" w:rsidR="00FA351A" w:rsidRDefault="00FA351A" w:rsidP="00301CC4">
      <w:pPr>
        <w:pStyle w:val="ListParagraph"/>
      </w:pPr>
      <w:r>
        <w:t xml:space="preserve">Note:  </w:t>
      </w:r>
      <w:proofErr w:type="spellStart"/>
      <w:r>
        <w:t>Amunoo</w:t>
      </w:r>
      <w:proofErr w:type="spellEnd"/>
      <w:r>
        <w:t xml:space="preserve"> is working to add the Applied Management PLOs to </w:t>
      </w:r>
      <w:proofErr w:type="spellStart"/>
      <w:r>
        <w:t>CurriQunet</w:t>
      </w:r>
      <w:proofErr w:type="spellEnd"/>
      <w:r>
        <w:t>.  Once this is finished, course outcomes will be linked to the PLOs.  We will provide the committee with a report showing those links.</w:t>
      </w:r>
    </w:p>
    <w:p w14:paraId="022061EA" w14:textId="730479E8" w:rsidR="00301CC4" w:rsidRDefault="00301CC4" w:rsidP="00301CC4">
      <w:pPr>
        <w:pStyle w:val="ListParagraph"/>
      </w:pPr>
      <w:r>
        <w:t>BUS 300 Foundations of Management Theory and Practice</w:t>
      </w:r>
    </w:p>
    <w:p w14:paraId="43B692BA" w14:textId="77777777" w:rsidR="00301CC4" w:rsidRDefault="00301CC4" w:rsidP="00301CC4">
      <w:pPr>
        <w:pStyle w:val="ListParagraph"/>
      </w:pPr>
      <w:r>
        <w:t>BUS 310 Organizational and Interpersonal Behavior</w:t>
      </w:r>
    </w:p>
    <w:p w14:paraId="2DADF4DC" w14:textId="77777777" w:rsidR="00301CC4" w:rsidRDefault="00301CC4" w:rsidP="00301CC4">
      <w:pPr>
        <w:pStyle w:val="ListParagraph"/>
      </w:pPr>
      <w:r>
        <w:t>BUS 320 Managerial Accounting</w:t>
      </w:r>
    </w:p>
    <w:p w14:paraId="627AF0AA" w14:textId="77777777" w:rsidR="00301CC4" w:rsidRDefault="00301CC4" w:rsidP="00301CC4">
      <w:pPr>
        <w:pStyle w:val="ListParagraph"/>
      </w:pPr>
      <w:r>
        <w:t>BUS 330 Legal Environments in Business</w:t>
      </w:r>
    </w:p>
    <w:p w14:paraId="37645169" w14:textId="77777777" w:rsidR="00301CC4" w:rsidRDefault="00301CC4" w:rsidP="00301CC4">
      <w:pPr>
        <w:pStyle w:val="ListParagraph"/>
      </w:pPr>
      <w:r>
        <w:lastRenderedPageBreak/>
        <w:t>BUS 340 Financial Management</w:t>
      </w:r>
    </w:p>
    <w:p w14:paraId="6FCE21A2" w14:textId="77777777" w:rsidR="00301CC4" w:rsidRDefault="00301CC4" w:rsidP="00301CC4">
      <w:pPr>
        <w:pStyle w:val="ListParagraph"/>
      </w:pPr>
      <w:r>
        <w:t>BUS 350 Fundamentals of Project Management</w:t>
      </w:r>
    </w:p>
    <w:p w14:paraId="02BEB116" w14:textId="77777777" w:rsidR="00301CC4" w:rsidRDefault="00301CC4" w:rsidP="00301CC4">
      <w:pPr>
        <w:pStyle w:val="ListParagraph"/>
      </w:pPr>
      <w:r>
        <w:t>BUS 360 Fundamentals of Human Resources Management</w:t>
      </w:r>
    </w:p>
    <w:p w14:paraId="6BB11E81" w14:textId="77777777" w:rsidR="00301CC4" w:rsidRDefault="00301CC4" w:rsidP="00301CC4">
      <w:pPr>
        <w:pStyle w:val="ListParagraph"/>
      </w:pPr>
      <w:r>
        <w:t>BUS 400 Economics for Managers</w:t>
      </w:r>
    </w:p>
    <w:p w14:paraId="5EA5A24D" w14:textId="77777777" w:rsidR="00301CC4" w:rsidRDefault="00301CC4" w:rsidP="00301CC4">
      <w:pPr>
        <w:pStyle w:val="ListParagraph"/>
      </w:pPr>
      <w:r>
        <w:t>BUS 410 Operations and Logistics</w:t>
      </w:r>
    </w:p>
    <w:p w14:paraId="6D8E893F" w14:textId="77777777" w:rsidR="00301CC4" w:rsidRDefault="00301CC4" w:rsidP="00301CC4">
      <w:pPr>
        <w:pStyle w:val="ListParagraph"/>
      </w:pPr>
      <w:r>
        <w:t>BUS 420 Digital and Social Media Management</w:t>
      </w:r>
    </w:p>
    <w:p w14:paraId="2DCB5733" w14:textId="77777777" w:rsidR="00301CC4" w:rsidRDefault="00301CC4" w:rsidP="00301CC4">
      <w:pPr>
        <w:pStyle w:val="ListParagraph"/>
      </w:pPr>
      <w:r>
        <w:t>BUS 430 Business Strategy and Sustainability</w:t>
      </w:r>
    </w:p>
    <w:p w14:paraId="620974F5" w14:textId="77777777" w:rsidR="00301CC4" w:rsidRDefault="00301CC4" w:rsidP="00301CC4">
      <w:pPr>
        <w:pStyle w:val="ListParagraph"/>
      </w:pPr>
      <w:r>
        <w:t>BUS 441 Intermediate Project Management</w:t>
      </w:r>
    </w:p>
    <w:p w14:paraId="12DC0BBB" w14:textId="77777777" w:rsidR="00301CC4" w:rsidRDefault="00301CC4" w:rsidP="00301CC4">
      <w:pPr>
        <w:pStyle w:val="ListParagraph"/>
      </w:pPr>
      <w:r>
        <w:t>BUS 442 Intermediate Human Resource Management</w:t>
      </w:r>
    </w:p>
    <w:p w14:paraId="13B05D84" w14:textId="77777777" w:rsidR="00301CC4" w:rsidRDefault="00301CC4" w:rsidP="00301CC4">
      <w:pPr>
        <w:pStyle w:val="ListParagraph"/>
      </w:pPr>
      <w:r>
        <w:t>BUS 443 Entrepreneurial Leadership</w:t>
      </w:r>
    </w:p>
    <w:p w14:paraId="7D0A4A25" w14:textId="77777777" w:rsidR="00301CC4" w:rsidRDefault="00301CC4" w:rsidP="00301CC4">
      <w:pPr>
        <w:pStyle w:val="ListParagraph"/>
      </w:pPr>
      <w:r>
        <w:t>BUS 451 Advanced Project Management</w:t>
      </w:r>
    </w:p>
    <w:p w14:paraId="7D8C7685" w14:textId="77777777" w:rsidR="00301CC4" w:rsidRDefault="00301CC4" w:rsidP="00301CC4">
      <w:pPr>
        <w:pStyle w:val="ListParagraph"/>
      </w:pPr>
      <w:r>
        <w:t>BUS 452 Advanced Human Resource Management</w:t>
      </w:r>
    </w:p>
    <w:p w14:paraId="777CA8F0" w14:textId="77777777" w:rsidR="00301CC4" w:rsidRDefault="00301CC4" w:rsidP="00301CC4">
      <w:pPr>
        <w:pStyle w:val="ListParagraph"/>
      </w:pPr>
      <w:r>
        <w:t>BUS 453 Advanced Entrepreneurial Leadership</w:t>
      </w:r>
    </w:p>
    <w:p w14:paraId="559C9320" w14:textId="77777777" w:rsidR="00301CC4" w:rsidRDefault="00301CC4" w:rsidP="00301CC4">
      <w:pPr>
        <w:pStyle w:val="ListParagraph"/>
      </w:pPr>
      <w:r>
        <w:t>BUS 461 Capstone: Managing for Organizational Change</w:t>
      </w:r>
    </w:p>
    <w:p w14:paraId="7EBB8094" w14:textId="77777777" w:rsidR="00301CC4" w:rsidRDefault="00301CC4" w:rsidP="00301CC4">
      <w:pPr>
        <w:pStyle w:val="ListParagraph"/>
      </w:pPr>
      <w:r>
        <w:t>BUS 462 Capstone: Human Resource Management</w:t>
      </w:r>
    </w:p>
    <w:p w14:paraId="4CA25AA5" w14:textId="77777777" w:rsidR="00301CC4" w:rsidRDefault="00301CC4" w:rsidP="00301CC4">
      <w:pPr>
        <w:pStyle w:val="ListParagraph"/>
      </w:pPr>
      <w:r>
        <w:t>BUS 463 Capstone: Entrepreneurial Leadership</w:t>
      </w:r>
    </w:p>
    <w:p w14:paraId="6679B0E5" w14:textId="77777777" w:rsidR="00301CC4" w:rsidRDefault="00301CC4" w:rsidP="00301CC4">
      <w:pPr>
        <w:pStyle w:val="ListParagraph"/>
      </w:pPr>
      <w:r>
        <w:t>BUS 480 Applied Management Internship</w:t>
      </w:r>
    </w:p>
    <w:p w14:paraId="1B5B8EFE" w14:textId="77777777" w:rsidR="00301CC4" w:rsidRDefault="00301CC4" w:rsidP="00301CC4">
      <w:pPr>
        <w:pStyle w:val="ListParagraph"/>
      </w:pPr>
    </w:p>
    <w:p w14:paraId="039DB571" w14:textId="2A0E7A1F" w:rsidR="00F91194" w:rsidRDefault="00F91194" w:rsidP="00F91194">
      <w:pPr>
        <w:pStyle w:val="ListParagraph"/>
        <w:numPr>
          <w:ilvl w:val="0"/>
          <w:numId w:val="4"/>
        </w:numPr>
      </w:pPr>
      <w:r w:rsidRPr="00F91194">
        <w:t xml:space="preserve">Paramedic Certificate </w:t>
      </w:r>
      <w:r w:rsidR="004E3A56">
        <w:t>Modification</w:t>
      </w:r>
    </w:p>
    <w:p w14:paraId="086FB754" w14:textId="78CC4A81" w:rsidR="00FD33B3" w:rsidRDefault="005A4ED9" w:rsidP="00FD33B3">
      <w:pPr>
        <w:pStyle w:val="ListParagraph"/>
      </w:pPr>
      <w:r>
        <w:t>The Emergency Medical &amp; Health Services program is proposing changes to the Paramedic Certificate.  The attached document</w:t>
      </w:r>
      <w:r w:rsidR="00296D3B">
        <w:t>s</w:t>
      </w:r>
      <w:r>
        <w:t xml:space="preserve"> show the </w:t>
      </w:r>
      <w:hyperlink r:id="rId17" w:history="1">
        <w:r w:rsidRPr="005A4ED9">
          <w:rPr>
            <w:rStyle w:val="Hyperlink"/>
          </w:rPr>
          <w:t>course changes</w:t>
        </w:r>
      </w:hyperlink>
      <w:r w:rsidR="00296D3B">
        <w:t xml:space="preserve"> and the </w:t>
      </w:r>
      <w:hyperlink r:id="rId18" w:history="1">
        <w:r w:rsidR="00A008C5" w:rsidRPr="003C1B35">
          <w:rPr>
            <w:rStyle w:val="Hyperlink"/>
          </w:rPr>
          <w:t>full description of the related certificates and degrees</w:t>
        </w:r>
      </w:hyperlink>
      <w:r w:rsidR="00A008C5">
        <w:t>.</w:t>
      </w:r>
    </w:p>
    <w:p w14:paraId="30D38DE6" w14:textId="3994AA61" w:rsidR="005A4ED9" w:rsidRDefault="00431246" w:rsidP="00FD33B3">
      <w:pPr>
        <w:pStyle w:val="ListParagraph"/>
      </w:pPr>
      <w:r>
        <w:t>Melissa Stoddard</w:t>
      </w:r>
    </w:p>
    <w:p w14:paraId="528A5574" w14:textId="77777777" w:rsidR="00431246" w:rsidRDefault="00431246" w:rsidP="00FD33B3">
      <w:pPr>
        <w:pStyle w:val="ListParagraph"/>
      </w:pPr>
    </w:p>
    <w:p w14:paraId="58C7A1E6" w14:textId="2813DD20" w:rsidR="00FD33B3" w:rsidRDefault="00FD33B3" w:rsidP="00FD33B3">
      <w:pPr>
        <w:pStyle w:val="ListParagraph"/>
      </w:pPr>
      <w:r>
        <w:t>New Courses</w:t>
      </w:r>
    </w:p>
    <w:p w14:paraId="6D6E5FF1" w14:textId="77777777" w:rsidR="00AF58F9" w:rsidRDefault="00AF58F9" w:rsidP="00AF58F9">
      <w:pPr>
        <w:pStyle w:val="ListParagraph"/>
      </w:pPr>
      <w:r>
        <w:t>EMC 117 Prehospital Emergency Pharmacology</w:t>
      </w:r>
    </w:p>
    <w:p w14:paraId="5A8A46E8" w14:textId="77777777" w:rsidR="00AF58F9" w:rsidRDefault="00AF58F9" w:rsidP="00AF58F9">
      <w:pPr>
        <w:pStyle w:val="ListParagraph"/>
      </w:pPr>
      <w:r>
        <w:t>EMC 118 Human Body Systems</w:t>
      </w:r>
    </w:p>
    <w:p w14:paraId="1E10262E" w14:textId="77777777" w:rsidR="00AF58F9" w:rsidRDefault="00AF58F9" w:rsidP="00AF58F9">
      <w:pPr>
        <w:pStyle w:val="ListParagraph"/>
      </w:pPr>
      <w:r>
        <w:t>EMC 218 Basic Electrocardiography</w:t>
      </w:r>
    </w:p>
    <w:p w14:paraId="7CE7B1E3" w14:textId="77777777" w:rsidR="00AF58F9" w:rsidRDefault="00AF58F9" w:rsidP="00AF58F9">
      <w:pPr>
        <w:pStyle w:val="ListParagraph"/>
      </w:pPr>
      <w:r>
        <w:t>EMC 219 Advanced Electrocardiography</w:t>
      </w:r>
    </w:p>
    <w:p w14:paraId="00868EEE" w14:textId="77777777" w:rsidR="00AF58F9" w:rsidRDefault="00AF58F9" w:rsidP="00AF58F9">
      <w:pPr>
        <w:pStyle w:val="ListParagraph"/>
      </w:pPr>
      <w:r>
        <w:t>EMC 220 Management of Traumatic Injuries and Special Populations</w:t>
      </w:r>
    </w:p>
    <w:p w14:paraId="4F2ACDFC" w14:textId="77777777" w:rsidR="00AF58F9" w:rsidRDefault="00AF58F9" w:rsidP="00AF58F9">
      <w:pPr>
        <w:pStyle w:val="ListParagraph"/>
      </w:pPr>
      <w:r>
        <w:t>EMC 225 Paramedic Skills Lab I</w:t>
      </w:r>
    </w:p>
    <w:p w14:paraId="7C20001D" w14:textId="77777777" w:rsidR="00AF58F9" w:rsidRDefault="00AF58F9" w:rsidP="00AF58F9">
      <w:pPr>
        <w:pStyle w:val="ListParagraph"/>
      </w:pPr>
      <w:r>
        <w:t>EMC 226 Paramedic Skills Lab II</w:t>
      </w:r>
    </w:p>
    <w:p w14:paraId="6D1B167C" w14:textId="77777777" w:rsidR="00AF58F9" w:rsidRDefault="00AF58F9" w:rsidP="00AF58F9">
      <w:pPr>
        <w:pStyle w:val="ListParagraph"/>
      </w:pPr>
      <w:r>
        <w:t>EMC 227 Paramedic Skills Lab III</w:t>
      </w:r>
    </w:p>
    <w:p w14:paraId="79B8A4AF" w14:textId="77777777" w:rsidR="00AF58F9" w:rsidRDefault="00AF58F9" w:rsidP="00AF58F9">
      <w:pPr>
        <w:pStyle w:val="ListParagraph"/>
      </w:pPr>
      <w:r>
        <w:t>EMC 230 Medical Emergencies I</w:t>
      </w:r>
    </w:p>
    <w:p w14:paraId="55493D8B" w14:textId="77777777" w:rsidR="00AF58F9" w:rsidRDefault="00AF58F9" w:rsidP="00AF58F9">
      <w:pPr>
        <w:pStyle w:val="ListParagraph"/>
      </w:pPr>
      <w:r>
        <w:t>EMC 231 Medical Emergencies II</w:t>
      </w:r>
    </w:p>
    <w:p w14:paraId="7BCB3F42" w14:textId="77777777" w:rsidR="00AF58F9" w:rsidRDefault="00AF58F9" w:rsidP="00AF58F9">
      <w:pPr>
        <w:pStyle w:val="ListParagraph"/>
      </w:pPr>
      <w:r>
        <w:t>EMC 232 Medical Emergencies III</w:t>
      </w:r>
    </w:p>
    <w:p w14:paraId="6A29EE73" w14:textId="77777777" w:rsidR="00AF58F9" w:rsidRDefault="00AF58F9" w:rsidP="00AF58F9">
      <w:pPr>
        <w:pStyle w:val="ListParagraph"/>
      </w:pPr>
      <w:r>
        <w:t>EMC 240 Paramedic Crisis Resource Management</w:t>
      </w:r>
    </w:p>
    <w:p w14:paraId="52E8A4FF" w14:textId="77777777" w:rsidR="004E3A56" w:rsidRDefault="004E3A56" w:rsidP="004E3A56">
      <w:pPr>
        <w:pStyle w:val="ListParagraph"/>
      </w:pPr>
    </w:p>
    <w:p w14:paraId="7D496861" w14:textId="77777777" w:rsidR="003E3511" w:rsidRDefault="00F80F62" w:rsidP="00AF58F9">
      <w:pPr>
        <w:pStyle w:val="ListParagraph"/>
        <w:numPr>
          <w:ilvl w:val="0"/>
          <w:numId w:val="4"/>
        </w:numPr>
      </w:pPr>
      <w:r>
        <w:t>New Course</w:t>
      </w:r>
    </w:p>
    <w:p w14:paraId="2C9A2C98" w14:textId="77777777" w:rsidR="0086155C" w:rsidRDefault="0086155C" w:rsidP="0086155C">
      <w:pPr>
        <w:pStyle w:val="ListParagraph"/>
      </w:pPr>
      <w:r>
        <w:t>Martin Hock and Keith King</w:t>
      </w:r>
    </w:p>
    <w:p w14:paraId="1C422C48" w14:textId="043652CB" w:rsidR="00AF58F9" w:rsidRDefault="00AF58F9" w:rsidP="003E3511">
      <w:pPr>
        <w:pStyle w:val="ListParagraph"/>
      </w:pPr>
      <w:r w:rsidRPr="00AF58F9">
        <w:t>CS 120 Computer Science Principles</w:t>
      </w:r>
    </w:p>
    <w:p w14:paraId="3312EB79" w14:textId="50780F23" w:rsidR="003E3511" w:rsidRDefault="003E3511" w:rsidP="003E3511">
      <w:pPr>
        <w:pStyle w:val="ListParagraph"/>
      </w:pPr>
    </w:p>
    <w:p w14:paraId="15F3808A" w14:textId="77777777" w:rsidR="003E3511" w:rsidRDefault="003E3511" w:rsidP="00AF58F9">
      <w:pPr>
        <w:pStyle w:val="ListParagraph"/>
        <w:numPr>
          <w:ilvl w:val="0"/>
          <w:numId w:val="4"/>
        </w:numPr>
      </w:pPr>
      <w:r>
        <w:t>New Course</w:t>
      </w:r>
    </w:p>
    <w:p w14:paraId="2733DCE9" w14:textId="40FE9DB2" w:rsidR="0086155C" w:rsidRDefault="0086155C" w:rsidP="003E3511">
      <w:pPr>
        <w:pStyle w:val="ListParagraph"/>
      </w:pPr>
      <w:r>
        <w:t>Barb Peterson</w:t>
      </w:r>
    </w:p>
    <w:p w14:paraId="0A3F3112" w14:textId="3360E4BC" w:rsidR="00AF58F9" w:rsidRDefault="00AF58F9" w:rsidP="003E3511">
      <w:pPr>
        <w:pStyle w:val="ListParagraph"/>
      </w:pPr>
      <w:r w:rsidRPr="00AF58F9">
        <w:t>HSP 218 Trauma Informed Care</w:t>
      </w:r>
    </w:p>
    <w:p w14:paraId="6B79B96E" w14:textId="77777777" w:rsidR="003E3511" w:rsidRDefault="003E3511" w:rsidP="003E3511">
      <w:pPr>
        <w:pStyle w:val="ListParagraph"/>
      </w:pPr>
    </w:p>
    <w:p w14:paraId="36746F33" w14:textId="18E25F4A" w:rsidR="00AF58F9" w:rsidRDefault="00AF58F9" w:rsidP="00AF58F9">
      <w:pPr>
        <w:pStyle w:val="ListParagraph"/>
        <w:numPr>
          <w:ilvl w:val="0"/>
          <w:numId w:val="4"/>
        </w:numPr>
      </w:pPr>
      <w:r>
        <w:t>AESL</w:t>
      </w:r>
      <w:r w:rsidR="003E3511">
        <w:t xml:space="preserve"> Course Renumbering</w:t>
      </w:r>
    </w:p>
    <w:p w14:paraId="3F6E4E7C" w14:textId="13E59A04" w:rsidR="0086155C" w:rsidRDefault="0086155C" w:rsidP="0086155C">
      <w:pPr>
        <w:pStyle w:val="ListParagraph"/>
      </w:pPr>
      <w:r>
        <w:t>Wendy Larsen</w:t>
      </w:r>
    </w:p>
    <w:p w14:paraId="6A52551B" w14:textId="77777777" w:rsidR="0086155C" w:rsidRDefault="0086155C" w:rsidP="0086155C">
      <w:pPr>
        <w:pStyle w:val="ListParagraph"/>
      </w:pPr>
    </w:p>
    <w:p w14:paraId="45C68105" w14:textId="7C31DA05" w:rsidR="00833D62" w:rsidRDefault="00833D62" w:rsidP="00833D62">
      <w:pPr>
        <w:ind w:left="720"/>
      </w:pPr>
      <w:r>
        <w:t>Spring 2019 Implementation</w:t>
      </w:r>
    </w:p>
    <w:p w14:paraId="36DFEBD8" w14:textId="77777777" w:rsidR="00AF58F9" w:rsidRDefault="00AF58F9" w:rsidP="00AF58F9">
      <w:pPr>
        <w:pStyle w:val="ListParagraph"/>
      </w:pPr>
      <w:r>
        <w:t>AESL 071 Integrated AESL - Level 1A</w:t>
      </w:r>
    </w:p>
    <w:p w14:paraId="40087745" w14:textId="77777777" w:rsidR="00AF58F9" w:rsidRDefault="00AF58F9" w:rsidP="00AF58F9">
      <w:pPr>
        <w:pStyle w:val="ListParagraph"/>
      </w:pPr>
      <w:r>
        <w:t>AESL 072 Integrated AESL - Level 1B</w:t>
      </w:r>
    </w:p>
    <w:p w14:paraId="4F6A222B" w14:textId="77777777" w:rsidR="00AF58F9" w:rsidRDefault="00AF58F9" w:rsidP="00AF58F9">
      <w:pPr>
        <w:pStyle w:val="ListParagraph"/>
      </w:pPr>
      <w:r>
        <w:t>AESL 073 Integrated AESL - Level 2A</w:t>
      </w:r>
    </w:p>
    <w:p w14:paraId="6CFD5D6E" w14:textId="77777777" w:rsidR="00AF58F9" w:rsidRDefault="00AF58F9" w:rsidP="00AF58F9">
      <w:pPr>
        <w:pStyle w:val="ListParagraph"/>
      </w:pPr>
      <w:r>
        <w:t>AESL 074 Integrated AESL - Level 2B</w:t>
      </w:r>
    </w:p>
    <w:p w14:paraId="603C03E5" w14:textId="77777777" w:rsidR="00AF58F9" w:rsidRDefault="00AF58F9" w:rsidP="00AF58F9">
      <w:pPr>
        <w:pStyle w:val="ListParagraph"/>
      </w:pPr>
      <w:r>
        <w:t>AESL 075 Integrated AESL - Level 3A</w:t>
      </w:r>
    </w:p>
    <w:p w14:paraId="648516B9" w14:textId="77777777" w:rsidR="00AF58F9" w:rsidRDefault="00AF58F9" w:rsidP="00AF58F9">
      <w:pPr>
        <w:pStyle w:val="ListParagraph"/>
      </w:pPr>
      <w:r>
        <w:t>AESL 076 Integrated AESL - Level 3B</w:t>
      </w:r>
    </w:p>
    <w:p w14:paraId="20C0C9A5" w14:textId="77777777" w:rsidR="00AF58F9" w:rsidRDefault="00AF58F9" w:rsidP="00AF58F9">
      <w:pPr>
        <w:pStyle w:val="ListParagraph"/>
      </w:pPr>
      <w:r>
        <w:t>AESL 077 Integrated AESL - Level 4A</w:t>
      </w:r>
    </w:p>
    <w:p w14:paraId="52F1E13E" w14:textId="77777777" w:rsidR="00AF58F9" w:rsidRDefault="00AF58F9" w:rsidP="00AF58F9">
      <w:pPr>
        <w:pStyle w:val="ListParagraph"/>
      </w:pPr>
      <w:r>
        <w:t>AESL 078 Integrated AESL - Level 4B</w:t>
      </w:r>
    </w:p>
    <w:p w14:paraId="12A0EFE9" w14:textId="77777777" w:rsidR="00AF58F9" w:rsidRDefault="00AF58F9" w:rsidP="00AF58F9">
      <w:pPr>
        <w:pStyle w:val="ListParagraph"/>
      </w:pPr>
      <w:r>
        <w:t>AESL 081 Integrated AESL - Level 5A</w:t>
      </w:r>
    </w:p>
    <w:p w14:paraId="3E41C875" w14:textId="77777777" w:rsidR="00AF58F9" w:rsidRDefault="00AF58F9" w:rsidP="00AF58F9">
      <w:pPr>
        <w:pStyle w:val="ListParagraph"/>
      </w:pPr>
      <w:r>
        <w:t>AESL 082 Integrated AESL - Level 5B</w:t>
      </w:r>
    </w:p>
    <w:p w14:paraId="2206C1E5" w14:textId="77777777" w:rsidR="00AF58F9" w:rsidRDefault="00AF58F9" w:rsidP="00AF58F9">
      <w:pPr>
        <w:pStyle w:val="ListParagraph"/>
      </w:pPr>
      <w:r>
        <w:t>AESL 083 Integrated AESL - Level 6A</w:t>
      </w:r>
    </w:p>
    <w:p w14:paraId="3A08CF75" w14:textId="33268EF4" w:rsidR="00AF58F9" w:rsidRDefault="00AF58F9" w:rsidP="00AF58F9">
      <w:pPr>
        <w:pStyle w:val="ListParagraph"/>
      </w:pPr>
      <w:r>
        <w:t>AESL 084 Integrated AESL - Level 6B</w:t>
      </w:r>
    </w:p>
    <w:p w14:paraId="69470247" w14:textId="77777777" w:rsidR="00AF58F9" w:rsidRDefault="00AF58F9" w:rsidP="00AF58F9">
      <w:pPr>
        <w:pStyle w:val="ListParagraph"/>
      </w:pPr>
    </w:p>
    <w:p w14:paraId="0A86CB35" w14:textId="25856B19" w:rsidR="00BC66CF" w:rsidRDefault="00BC66CF" w:rsidP="00BC66CF">
      <w:pPr>
        <w:pStyle w:val="ListParagraph"/>
        <w:numPr>
          <w:ilvl w:val="0"/>
          <w:numId w:val="4"/>
        </w:numPr>
      </w:pPr>
      <w:r>
        <w:t>Transcription for TCC Credit from Freedom Education Project Puget Sound (FEPPS)</w:t>
      </w:r>
    </w:p>
    <w:p w14:paraId="0A6A6F9C" w14:textId="0C2184EA" w:rsidR="0086155C" w:rsidRDefault="0086155C" w:rsidP="0086155C">
      <w:pPr>
        <w:pStyle w:val="ListParagraph"/>
      </w:pPr>
      <w:r>
        <w:t>Zoe Brown</w:t>
      </w:r>
    </w:p>
    <w:p w14:paraId="702E580A" w14:textId="77777777" w:rsidR="00BC66CF" w:rsidRDefault="00BC66CF" w:rsidP="00BC66CF">
      <w:pPr>
        <w:pStyle w:val="ListParagraph"/>
      </w:pPr>
      <w:r>
        <w:t>Recommend approval of transcription for TCC credit from FEPPS for</w:t>
      </w:r>
    </w:p>
    <w:p w14:paraId="3CF462C8" w14:textId="77777777" w:rsidR="00BC66CF" w:rsidRDefault="00BC66CF" w:rsidP="00BC66CF">
      <w:pPr>
        <w:pStyle w:val="ListParagraph"/>
      </w:pPr>
      <w:r>
        <w:t>HD 101</w:t>
      </w:r>
    </w:p>
    <w:p w14:paraId="067E62E9" w14:textId="77777777" w:rsidR="00BC66CF" w:rsidRDefault="00BC66CF" w:rsidP="00BC66CF">
      <w:pPr>
        <w:pStyle w:val="ListParagraph"/>
      </w:pPr>
      <w:r>
        <w:t>NUTR&amp; 101</w:t>
      </w:r>
    </w:p>
    <w:p w14:paraId="0FBD8D96" w14:textId="77777777" w:rsidR="00BC66CF" w:rsidRDefault="00BC66CF" w:rsidP="00BC66CF">
      <w:pPr>
        <w:pStyle w:val="ListParagraph"/>
        <w:rPr>
          <w:rStyle w:val="Hyperlink"/>
          <w:color w:val="auto"/>
          <w:u w:val="none"/>
        </w:rPr>
      </w:pPr>
    </w:p>
    <w:p w14:paraId="49AE60BD" w14:textId="39A5265D" w:rsidR="00674C5D" w:rsidRDefault="00153546" w:rsidP="00F8302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Other business</w:t>
      </w:r>
    </w:p>
    <w:p w14:paraId="0DBBF2DD" w14:textId="04EAE74E" w:rsidR="00916108" w:rsidRDefault="00916108" w:rsidP="00ED7706">
      <w:pPr>
        <w:pStyle w:val="ListParagraph"/>
        <w:numPr>
          <w:ilvl w:val="1"/>
          <w:numId w:val="4"/>
        </w:numPr>
        <w:tabs>
          <w:tab w:val="left" w:pos="108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Revisit NURS Outcomes from November meeting</w:t>
      </w:r>
    </w:p>
    <w:p w14:paraId="42B85375" w14:textId="3ED25C42" w:rsidR="0086155C" w:rsidRDefault="0086155C" w:rsidP="0086155C">
      <w:pPr>
        <w:pStyle w:val="ListParagraph"/>
        <w:tabs>
          <w:tab w:val="left" w:pos="1080"/>
        </w:tabs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Ruth Lopes and Julie Benson</w:t>
      </w:r>
    </w:p>
    <w:p w14:paraId="3673D9B8" w14:textId="37A69C03" w:rsidR="00ED7706" w:rsidRDefault="008434F4" w:rsidP="00ED7706">
      <w:pPr>
        <w:pStyle w:val="ListParagraph"/>
        <w:numPr>
          <w:ilvl w:val="1"/>
          <w:numId w:val="4"/>
        </w:numPr>
        <w:tabs>
          <w:tab w:val="left" w:pos="108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Adding and updating PLOs in </w:t>
      </w:r>
      <w:proofErr w:type="spellStart"/>
      <w:r>
        <w:rPr>
          <w:rStyle w:val="Hyperlink"/>
          <w:color w:val="auto"/>
          <w:u w:val="none"/>
        </w:rPr>
        <w:t>CurriQunet</w:t>
      </w:r>
      <w:proofErr w:type="spellEnd"/>
    </w:p>
    <w:p w14:paraId="740EF0B3" w14:textId="19FE56FC" w:rsidR="008434F4" w:rsidRDefault="008434F4" w:rsidP="008434F4">
      <w:pPr>
        <w:pStyle w:val="ListParagraph"/>
        <w:tabs>
          <w:tab w:val="left" w:pos="1080"/>
        </w:tabs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Amunoo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Tembo</w:t>
      </w:r>
      <w:proofErr w:type="spellEnd"/>
    </w:p>
    <w:p w14:paraId="49D157ED" w14:textId="732980B0" w:rsidR="00775A4D" w:rsidRDefault="003817D7" w:rsidP="00ED7706">
      <w:pPr>
        <w:pStyle w:val="ListParagraph"/>
        <w:numPr>
          <w:ilvl w:val="1"/>
          <w:numId w:val="4"/>
        </w:numPr>
        <w:tabs>
          <w:tab w:val="left" w:pos="1080"/>
        </w:tabs>
        <w:rPr>
          <w:rStyle w:val="Hyperlink"/>
          <w:color w:val="auto"/>
          <w:u w:val="none"/>
        </w:rPr>
      </w:pPr>
      <w:r w:rsidRPr="00ED7706">
        <w:rPr>
          <w:rStyle w:val="Hyperlink"/>
          <w:color w:val="auto"/>
          <w:u w:val="none"/>
        </w:rPr>
        <w:t>Implementation of Course Changes</w:t>
      </w:r>
    </w:p>
    <w:p w14:paraId="1A3AD940" w14:textId="5218B5D0" w:rsidR="008434F4" w:rsidRPr="00ED7706" w:rsidRDefault="008434F4" w:rsidP="008434F4">
      <w:pPr>
        <w:pStyle w:val="ListParagraph"/>
        <w:tabs>
          <w:tab w:val="left" w:pos="1080"/>
        </w:tabs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Phil Hunter</w:t>
      </w:r>
    </w:p>
    <w:p w14:paraId="7E1D892D" w14:textId="20A9B5E0" w:rsidR="004B5B36" w:rsidRDefault="004B5B36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29B31151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3F340223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</w:t>
      </w:r>
      <w:r w:rsidR="003A10F1"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 – 2019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  <w:tblDescription w:val="A table of Curriculum Committee Calendar dates."/>
      </w:tblPr>
      <w:tblGrid>
        <w:gridCol w:w="1800"/>
        <w:gridCol w:w="1890"/>
        <w:gridCol w:w="1710"/>
        <w:gridCol w:w="2250"/>
        <w:gridCol w:w="2160"/>
      </w:tblGrid>
      <w:tr w:rsidR="00242177" w14:paraId="38ADD92E" w14:textId="77777777" w:rsidTr="00242177">
        <w:trPr>
          <w:trHeight w:val="285"/>
        </w:trPr>
        <w:tc>
          <w:tcPr>
            <w:tcW w:w="1800" w:type="dxa"/>
            <w:vMerge w:val="restart"/>
            <w:noWrap/>
            <w:hideMark/>
          </w:tcPr>
          <w:p w14:paraId="2FD785A8" w14:textId="77777777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GoBack" w:colFirst="3" w:colLast="3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32C37D6B" w14:textId="7A2F594A" w:rsidR="00242177" w:rsidRDefault="00242177" w:rsidP="00852CE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vMerge w:val="restart"/>
            <w:noWrap/>
            <w:hideMark/>
          </w:tcPr>
          <w:p w14:paraId="742211E9" w14:textId="77777777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0AF46EB" w14:textId="5A16111A" w:rsidR="00242177" w:rsidRDefault="00242177" w:rsidP="00AC5ED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vMerge w:val="restart"/>
          </w:tcPr>
          <w:p w14:paraId="55CA91DA" w14:textId="77777777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2F405F11" w14:textId="574A3D59" w:rsidR="00242177" w:rsidRDefault="00242177" w:rsidP="005B6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bookmarkEnd w:id="1"/>
      <w:tr w:rsidR="00242177" w14:paraId="20404C67" w14:textId="77777777" w:rsidTr="002205CF">
        <w:trPr>
          <w:trHeight w:val="603"/>
        </w:trPr>
        <w:tc>
          <w:tcPr>
            <w:tcW w:w="1800" w:type="dxa"/>
            <w:vMerge/>
            <w:noWrap/>
            <w:hideMark/>
          </w:tcPr>
          <w:p w14:paraId="007180AC" w14:textId="36F35382" w:rsidR="00242177" w:rsidRDefault="00242177" w:rsidP="00852C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1D61FA7D" w14:textId="2086F2EC" w:rsidR="00242177" w:rsidRDefault="00242177" w:rsidP="00AC5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hideMark/>
          </w:tcPr>
          <w:p w14:paraId="52D34322" w14:textId="69A76495" w:rsidR="00242177" w:rsidRDefault="00242177" w:rsidP="005B68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noWrap/>
            <w:hideMark/>
          </w:tcPr>
          <w:p w14:paraId="3E314F31" w14:textId="77777777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04B7D61C" w:rsidR="00242177" w:rsidRDefault="00242177" w:rsidP="006934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2CBF4AAA" w14:textId="77777777" w:rsidR="00242177" w:rsidRDefault="002421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41A02962" w:rsidR="00242177" w:rsidRDefault="00242177" w:rsidP="002205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6BE2219F" w14:textId="77777777" w:rsidTr="00242177">
        <w:trPr>
          <w:trHeight w:val="293"/>
        </w:trPr>
        <w:tc>
          <w:tcPr>
            <w:tcW w:w="1800" w:type="dxa"/>
            <w:noWrap/>
            <w:hideMark/>
          </w:tcPr>
          <w:p w14:paraId="41C1AF00" w14:textId="4F236C7B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A460C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242177">
        <w:trPr>
          <w:trHeight w:val="293"/>
        </w:trPr>
        <w:tc>
          <w:tcPr>
            <w:tcW w:w="1800" w:type="dxa"/>
            <w:noWrap/>
            <w:hideMark/>
          </w:tcPr>
          <w:p w14:paraId="5D30B8C3" w14:textId="75B7F1F5" w:rsidR="00421DF1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</w:t>
            </w:r>
            <w:r w:rsidR="00A460C3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EF2DACD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 w:rsidR="006257CA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3EB28D2A" w14:textId="491D4688" w:rsidR="00A460C3" w:rsidRDefault="00421DF1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A460C3" w14:paraId="35B1AE3F" w14:textId="77777777" w:rsidTr="00242177">
        <w:trPr>
          <w:trHeight w:val="293"/>
        </w:trPr>
        <w:tc>
          <w:tcPr>
            <w:tcW w:w="1800" w:type="dxa"/>
            <w:noWrap/>
          </w:tcPr>
          <w:p w14:paraId="69E8C359" w14:textId="1B8BD7F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219B21B3" w14:textId="5EE7D1A6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576886E0" w14:textId="7E62C7BC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600B17B7" w14:textId="2E956FDC" w:rsidR="00A460C3" w:rsidRPr="00BD2D75" w:rsidRDefault="00A460C3" w:rsidP="00A460C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99A73E" w14:textId="35F10870" w:rsidR="00A460C3" w:rsidRDefault="00A460C3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364C15" w14:paraId="72541719" w14:textId="77777777" w:rsidTr="00242177">
        <w:trPr>
          <w:trHeight w:val="293"/>
        </w:trPr>
        <w:tc>
          <w:tcPr>
            <w:tcW w:w="1800" w:type="dxa"/>
            <w:noWrap/>
          </w:tcPr>
          <w:p w14:paraId="6716ADD5" w14:textId="0CA81ADC" w:rsidR="00364C15" w:rsidRDefault="0039311B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6C17A542" w14:textId="178645F8" w:rsidR="00364C15" w:rsidRDefault="00B16EA4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</w:t>
            </w:r>
            <w:r w:rsidR="00DC08F0">
              <w:rPr>
                <w:rFonts w:ascii="Calibri" w:eastAsia="Times New Roman" w:hAnsi="Calibri" w:cs="Calibri"/>
                <w:color w:val="000000"/>
              </w:rPr>
              <w:t>17</w:t>
            </w:r>
            <w:r w:rsidR="005D2161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1710" w:type="dxa"/>
          </w:tcPr>
          <w:p w14:paraId="622BCFDB" w14:textId="603430FB" w:rsidR="00364C15" w:rsidRDefault="0098747A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</w:t>
            </w:r>
            <w:r w:rsidR="00902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50" w:type="dxa"/>
            <w:noWrap/>
          </w:tcPr>
          <w:p w14:paraId="45D20091" w14:textId="30F60106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246C85C2" w14:textId="33EF4852" w:rsidR="00364C15" w:rsidRDefault="001C6822" w:rsidP="00A460C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12DF9358" w14:textId="77777777" w:rsidTr="00242177">
        <w:trPr>
          <w:trHeight w:val="293"/>
        </w:trPr>
        <w:tc>
          <w:tcPr>
            <w:tcW w:w="1800" w:type="dxa"/>
            <w:noWrap/>
          </w:tcPr>
          <w:p w14:paraId="5D330797" w14:textId="4564594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09B70A6B" w14:textId="1C52E097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4E176730" w14:textId="1B66D363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72DE7EBE" w14:textId="148200EC" w:rsidR="00927373" w:rsidRPr="00091EB4" w:rsidRDefault="00091EB4" w:rsidP="00927373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CB124D9" w14:textId="3769DA39" w:rsidR="00927373" w:rsidRDefault="00927373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927373" w14:paraId="6B8773E8" w14:textId="77777777" w:rsidTr="00242177">
        <w:trPr>
          <w:trHeight w:val="293"/>
        </w:trPr>
        <w:tc>
          <w:tcPr>
            <w:tcW w:w="1800" w:type="dxa"/>
            <w:noWrap/>
          </w:tcPr>
          <w:p w14:paraId="5BC58F79" w14:textId="6A771BAB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451DF2FE" w14:textId="2CDC5BF4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28FFD28A" w14:textId="6786D37F" w:rsidR="00927373" w:rsidRDefault="003B6E54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793CD0EB" w14:textId="089F6E37" w:rsidR="00927373" w:rsidRDefault="008E7A49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2D27D0F1" w14:textId="5BD74202" w:rsidR="00927373" w:rsidRDefault="00E64BD0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5A6D3D" w14:paraId="5A0536C7" w14:textId="77777777" w:rsidTr="00242177">
        <w:trPr>
          <w:trHeight w:val="293"/>
        </w:trPr>
        <w:tc>
          <w:tcPr>
            <w:tcW w:w="1800" w:type="dxa"/>
            <w:noWrap/>
          </w:tcPr>
          <w:p w14:paraId="362C12BA" w14:textId="55DFF19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53D7340C" w14:textId="6AA2BE6C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01F49F55" w14:textId="2125653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209133BB" w14:textId="32708CC6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7D7A5B15" w14:textId="41AC04A3" w:rsidR="005A6D3D" w:rsidRDefault="005A6D3D" w:rsidP="009273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</w:t>
            </w:r>
            <w:r w:rsidR="00BD2B81">
              <w:rPr>
                <w:rFonts w:ascii="Calibri" w:eastAsia="Times New Roman" w:hAnsi="Calibri" w:cs="Calibri"/>
                <w:color w:val="000000"/>
              </w:rPr>
              <w:t xml:space="preserve"> Fall 2019</w:t>
            </w:r>
          </w:p>
        </w:tc>
      </w:tr>
      <w:tr w:rsidR="00A27C48" w14:paraId="223DD1F2" w14:textId="77777777" w:rsidTr="00242177">
        <w:trPr>
          <w:trHeight w:val="293"/>
        </w:trPr>
        <w:tc>
          <w:tcPr>
            <w:tcW w:w="1800" w:type="dxa"/>
            <w:noWrap/>
          </w:tcPr>
          <w:p w14:paraId="3F5BE3DA" w14:textId="1EE60575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43410387" w14:textId="004D21F4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30312A03" w14:textId="079D7FF5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69257201" w14:textId="3DE7C2A9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C93840D" w14:textId="4C22D202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A27C48" w14:paraId="58053C89" w14:textId="77777777" w:rsidTr="00242177">
        <w:trPr>
          <w:trHeight w:val="293"/>
        </w:trPr>
        <w:tc>
          <w:tcPr>
            <w:tcW w:w="1800" w:type="dxa"/>
            <w:noWrap/>
          </w:tcPr>
          <w:p w14:paraId="51CDFDFB" w14:textId="12D6674A" w:rsidR="00A27C48" w:rsidRDefault="00A30B2E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890" w:type="dxa"/>
            <w:noWrap/>
          </w:tcPr>
          <w:p w14:paraId="66955EB6" w14:textId="3CEBDBB8" w:rsidR="00A27C48" w:rsidRDefault="006F728A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1710" w:type="dxa"/>
          </w:tcPr>
          <w:p w14:paraId="0B5F4A15" w14:textId="4E62C7D2" w:rsidR="00A27C48" w:rsidRDefault="007B3C99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A27C48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27C48">
              <w:rPr>
                <w:rFonts w:ascii="Calibri" w:eastAsia="Times New Roman" w:hAnsi="Calibri" w:cs="Calibri"/>
                <w:color w:val="000000"/>
              </w:rPr>
              <w:t>/2019</w:t>
            </w:r>
          </w:p>
        </w:tc>
        <w:tc>
          <w:tcPr>
            <w:tcW w:w="2250" w:type="dxa"/>
            <w:noWrap/>
          </w:tcPr>
          <w:p w14:paraId="61A9B290" w14:textId="75CDE971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</w:t>
            </w:r>
            <w:r w:rsidR="006F728A">
              <w:rPr>
                <w:rFonts w:ascii="Calibri" w:eastAsia="Times New Roman" w:hAnsi="Calibri" w:cs="Calibri"/>
                <w:color w:val="000000"/>
              </w:rPr>
              <w:t>/Spring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2020</w:t>
            </w:r>
          </w:p>
        </w:tc>
        <w:tc>
          <w:tcPr>
            <w:tcW w:w="2160" w:type="dxa"/>
            <w:noWrap/>
          </w:tcPr>
          <w:p w14:paraId="46341B39" w14:textId="17124383" w:rsidR="00A27C48" w:rsidRDefault="00A27C48" w:rsidP="00A27C4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5F0A04CD" w:rsidR="00CE05DA" w:rsidRDefault="006257C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277BDA"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</w:t>
      </w:r>
      <w:proofErr w:type="gramStart"/>
      <w:r w:rsidR="00F504F6">
        <w:rPr>
          <w:rFonts w:eastAsiaTheme="minorEastAsia"/>
        </w:rPr>
        <w:t>Spring</w:t>
      </w:r>
      <w:proofErr w:type="gramEnd"/>
      <w:r w:rsidR="00F504F6">
        <w:rPr>
          <w:rFonts w:eastAsiaTheme="minorEastAsia"/>
        </w:rPr>
        <w:t xml:space="preserve">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</w:t>
      </w:r>
      <w:proofErr w:type="gramStart"/>
      <w:r w:rsidR="005151AE">
        <w:rPr>
          <w:rFonts w:eastAsiaTheme="minorEastAsia"/>
        </w:rPr>
        <w:t>Spring</w:t>
      </w:r>
      <w:proofErr w:type="gramEnd"/>
      <w:r w:rsidR="005151AE">
        <w:rPr>
          <w:rFonts w:eastAsiaTheme="minorEastAsia"/>
        </w:rPr>
        <w:t xml:space="preserve"> 2019 implementation.</w:t>
      </w:r>
    </w:p>
    <w:p w14:paraId="4145FB86" w14:textId="0C921DC3" w:rsidR="006257CA" w:rsidRDefault="006257CA" w:rsidP="006257CA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2508ED6A" w14:textId="4593D8A8" w:rsidR="006257CA" w:rsidRDefault="006257CA" w:rsidP="00421DF1">
      <w:pPr>
        <w:spacing w:line="240" w:lineRule="auto"/>
        <w:rPr>
          <w:rFonts w:eastAsiaTheme="minorEastAsia"/>
        </w:rPr>
      </w:pP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F9107BA" w14:textId="75E0ABF4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19E2282A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2B9293" w14:textId="4491F879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Administrative Operations Coordinator</w:t>
      </w:r>
      <w:r w:rsidR="003326CD">
        <w:rPr>
          <w:rFonts w:cstheme="minorHAnsi"/>
        </w:rPr>
        <w:t>,</w:t>
      </w:r>
      <w:r>
        <w:rPr>
          <w:rFonts w:cstheme="minorHAnsi"/>
        </w:rPr>
        <w:t xml:space="preserve"> Curriculum Committee Administrative Co-Chair,</w:t>
      </w:r>
      <w:r w:rsidR="000A7EC5">
        <w:rPr>
          <w:rFonts w:cstheme="minorHAnsi"/>
        </w:rPr>
        <w:t xml:space="preserve"> and</w:t>
      </w:r>
      <w:r>
        <w:rPr>
          <w:rFonts w:cstheme="minorHAnsi"/>
        </w:rPr>
        <w:t xml:space="preserve"> Curriculum Committee Chair.</w:t>
      </w:r>
    </w:p>
    <w:p w14:paraId="66A2D788" w14:textId="77777777" w:rsidR="00421DF1" w:rsidRDefault="00421DF1" w:rsidP="00421DF1">
      <w:pPr>
        <w:rPr>
          <w:rFonts w:cstheme="minorHAnsi"/>
        </w:rPr>
      </w:pPr>
    </w:p>
    <w:p w14:paraId="10337D36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96D024C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ab/>
        <w:t>Class Build Begins</w:t>
      </w:r>
      <w:r>
        <w:rPr>
          <w:rFonts w:cstheme="minorHAnsi"/>
        </w:rPr>
        <w:tab/>
        <w:t>Room Placement Begins</w:t>
      </w:r>
      <w:r>
        <w:rPr>
          <w:rFonts w:cstheme="minorHAnsi"/>
        </w:rPr>
        <w:tab/>
        <w:t>Schedule Goes Live</w:t>
      </w:r>
    </w:p>
    <w:p w14:paraId="75FDEB9B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Spring 2019</w:t>
      </w:r>
      <w:r>
        <w:rPr>
          <w:rFonts w:cstheme="minorHAnsi"/>
        </w:rPr>
        <w:tab/>
        <w:t>11/2/2018</w:t>
      </w:r>
      <w:r>
        <w:rPr>
          <w:rFonts w:cstheme="minorHAnsi"/>
        </w:rPr>
        <w:tab/>
        <w:t>12/10/2018</w:t>
      </w:r>
      <w:r>
        <w:rPr>
          <w:rFonts w:cstheme="minorHAnsi"/>
        </w:rPr>
        <w:tab/>
        <w:t>1/1/2019</w:t>
      </w:r>
    </w:p>
    <w:p w14:paraId="29449CE2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Summer/Fall 2019</w:t>
      </w:r>
      <w:r>
        <w:rPr>
          <w:rFonts w:cstheme="minorHAnsi"/>
        </w:rPr>
        <w:tab/>
        <w:t>2/4/2019</w:t>
      </w:r>
      <w:r>
        <w:rPr>
          <w:rFonts w:cstheme="minorHAnsi"/>
        </w:rPr>
        <w:tab/>
        <w:t>3/8/2019</w:t>
      </w:r>
      <w:r>
        <w:rPr>
          <w:rFonts w:cstheme="minorHAnsi"/>
        </w:rPr>
        <w:tab/>
        <w:t>4/1/2019</w:t>
      </w:r>
    </w:p>
    <w:p w14:paraId="48436271" w14:textId="77777777" w:rsid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Winter 2020</w:t>
      </w:r>
      <w:r>
        <w:rPr>
          <w:rFonts w:cstheme="minorHAnsi"/>
        </w:rPr>
        <w:tab/>
        <w:t>7/2/2019</w:t>
      </w:r>
      <w:r>
        <w:rPr>
          <w:rFonts w:cstheme="minorHAnsi"/>
        </w:rPr>
        <w:tab/>
        <w:t>9/2/2019</w:t>
      </w:r>
      <w:r>
        <w:rPr>
          <w:rFonts w:cstheme="minorHAnsi"/>
        </w:rPr>
        <w:tab/>
        <w:t>10/1/2019</w:t>
      </w:r>
    </w:p>
    <w:p w14:paraId="15CFEA47" w14:textId="2048858F" w:rsidR="00421DF1" w:rsidRPr="005A4ED9" w:rsidRDefault="005A4ED9" w:rsidP="005A4ED9">
      <w:pPr>
        <w:tabs>
          <w:tab w:val="left" w:pos="2160"/>
          <w:tab w:val="left" w:pos="4500"/>
          <w:tab w:val="left" w:pos="7380"/>
        </w:tabs>
        <w:rPr>
          <w:rFonts w:cstheme="minorHAnsi"/>
        </w:rPr>
      </w:pPr>
      <w:r>
        <w:rPr>
          <w:rFonts w:cstheme="minorHAnsi"/>
        </w:rPr>
        <w:t>Spring 2020</w:t>
      </w:r>
      <w:r>
        <w:rPr>
          <w:rFonts w:cstheme="minorHAnsi"/>
        </w:rPr>
        <w:tab/>
        <w:t>11/2/2019</w:t>
      </w:r>
      <w:r>
        <w:rPr>
          <w:rFonts w:cstheme="minorHAnsi"/>
        </w:rPr>
        <w:tab/>
        <w:t>12/10/2019</w:t>
      </w:r>
      <w:r>
        <w:rPr>
          <w:rFonts w:cstheme="minorHAnsi"/>
        </w:rPr>
        <w:tab/>
        <w:t>1/1/2020</w:t>
      </w:r>
    </w:p>
    <w:sectPr w:rsidR="00421DF1" w:rsidRPr="005A4ED9" w:rsidSect="002B4E61">
      <w:footerReference w:type="default" r:id="rId1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D841" w14:textId="77777777" w:rsidR="00E4705D" w:rsidRDefault="00E4705D" w:rsidP="00545424">
      <w:pPr>
        <w:spacing w:line="240" w:lineRule="auto"/>
      </w:pPr>
      <w:r>
        <w:separator/>
      </w:r>
    </w:p>
  </w:endnote>
  <w:endnote w:type="continuationSeparator" w:id="0">
    <w:p w14:paraId="45E60D4C" w14:textId="77777777" w:rsidR="00E4705D" w:rsidRDefault="00E4705D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51F0CABD" w:rsidR="00980790" w:rsidRPr="00545424" w:rsidRDefault="00023EEC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11</w:t>
    </w:r>
    <w:r w:rsidR="00202832">
      <w:rPr>
        <w:sz w:val="20"/>
      </w:rPr>
      <w:t>/</w:t>
    </w:r>
    <w:r w:rsidR="000D3301">
      <w:rPr>
        <w:sz w:val="20"/>
      </w:rPr>
      <w:t>2</w:t>
    </w:r>
    <w:r w:rsidR="00D4636E">
      <w:rPr>
        <w:sz w:val="20"/>
      </w:rPr>
      <w:t>9</w:t>
    </w:r>
    <w:r w:rsidR="00980790">
      <w:rPr>
        <w:sz w:val="20"/>
      </w:rPr>
      <w:t>/201</w:t>
    </w:r>
    <w:r w:rsidR="003478B2">
      <w:rPr>
        <w:sz w:val="20"/>
      </w:rPr>
      <w:t>8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242177">
      <w:rPr>
        <w:rStyle w:val="PageNumber"/>
        <w:noProof/>
        <w:sz w:val="20"/>
      </w:rPr>
      <w:t>4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242177">
      <w:rPr>
        <w:rStyle w:val="PageNumber"/>
        <w:noProof/>
        <w:sz w:val="20"/>
      </w:rPr>
      <w:t>4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BA63" w14:textId="77777777" w:rsidR="00E4705D" w:rsidRDefault="00E4705D" w:rsidP="00545424">
      <w:pPr>
        <w:spacing w:line="240" w:lineRule="auto"/>
      </w:pPr>
      <w:r>
        <w:separator/>
      </w:r>
    </w:p>
  </w:footnote>
  <w:footnote w:type="continuationSeparator" w:id="0">
    <w:p w14:paraId="798FA8DA" w14:textId="77777777" w:rsidR="00E4705D" w:rsidRDefault="00E4705D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C59"/>
    <w:multiLevelType w:val="hybridMultilevel"/>
    <w:tmpl w:val="817251EC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AB"/>
    <w:rsid w:val="000313E7"/>
    <w:rsid w:val="00032134"/>
    <w:rsid w:val="000341FC"/>
    <w:rsid w:val="00037AED"/>
    <w:rsid w:val="000438D7"/>
    <w:rsid w:val="0004673A"/>
    <w:rsid w:val="00046C8A"/>
    <w:rsid w:val="00061D87"/>
    <w:rsid w:val="00076C57"/>
    <w:rsid w:val="00077A01"/>
    <w:rsid w:val="00077C26"/>
    <w:rsid w:val="00081EAC"/>
    <w:rsid w:val="00091EB4"/>
    <w:rsid w:val="000940A2"/>
    <w:rsid w:val="000A16A6"/>
    <w:rsid w:val="000A7EC5"/>
    <w:rsid w:val="000B2DEB"/>
    <w:rsid w:val="000B3B50"/>
    <w:rsid w:val="000C309D"/>
    <w:rsid w:val="000C44F8"/>
    <w:rsid w:val="000D1267"/>
    <w:rsid w:val="000D3301"/>
    <w:rsid w:val="000E2907"/>
    <w:rsid w:val="000E6A2D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346C8"/>
    <w:rsid w:val="00142D2E"/>
    <w:rsid w:val="00146052"/>
    <w:rsid w:val="001527C9"/>
    <w:rsid w:val="00153546"/>
    <w:rsid w:val="00154618"/>
    <w:rsid w:val="00165C52"/>
    <w:rsid w:val="0017137A"/>
    <w:rsid w:val="00171B06"/>
    <w:rsid w:val="00175102"/>
    <w:rsid w:val="00182810"/>
    <w:rsid w:val="00185D14"/>
    <w:rsid w:val="001909F3"/>
    <w:rsid w:val="001A11C8"/>
    <w:rsid w:val="001A312F"/>
    <w:rsid w:val="001C3F19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56C0"/>
    <w:rsid w:val="00235F23"/>
    <w:rsid w:val="0024107D"/>
    <w:rsid w:val="00241B6B"/>
    <w:rsid w:val="00242177"/>
    <w:rsid w:val="002431FC"/>
    <w:rsid w:val="00250758"/>
    <w:rsid w:val="00253D10"/>
    <w:rsid w:val="00264840"/>
    <w:rsid w:val="00264F8A"/>
    <w:rsid w:val="0027098F"/>
    <w:rsid w:val="00277BDA"/>
    <w:rsid w:val="00280D16"/>
    <w:rsid w:val="00284719"/>
    <w:rsid w:val="00284AD3"/>
    <w:rsid w:val="00286AD8"/>
    <w:rsid w:val="00291E83"/>
    <w:rsid w:val="00296D3B"/>
    <w:rsid w:val="00297E9B"/>
    <w:rsid w:val="002B20F0"/>
    <w:rsid w:val="002B23E2"/>
    <w:rsid w:val="002B2BE5"/>
    <w:rsid w:val="002B4E61"/>
    <w:rsid w:val="002C00B4"/>
    <w:rsid w:val="002D2C8C"/>
    <w:rsid w:val="002E46A1"/>
    <w:rsid w:val="002E708C"/>
    <w:rsid w:val="002F6B2A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738F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6E54"/>
    <w:rsid w:val="003C1B35"/>
    <w:rsid w:val="003C722A"/>
    <w:rsid w:val="003D4885"/>
    <w:rsid w:val="003E3511"/>
    <w:rsid w:val="003E3A9F"/>
    <w:rsid w:val="003E7945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3A56"/>
    <w:rsid w:val="004E4A43"/>
    <w:rsid w:val="004E4AD8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61A14"/>
    <w:rsid w:val="0056484A"/>
    <w:rsid w:val="005735EF"/>
    <w:rsid w:val="005739C3"/>
    <w:rsid w:val="00580246"/>
    <w:rsid w:val="0058349D"/>
    <w:rsid w:val="005A0484"/>
    <w:rsid w:val="005A3B6C"/>
    <w:rsid w:val="005A4ED9"/>
    <w:rsid w:val="005A6D3D"/>
    <w:rsid w:val="005B4661"/>
    <w:rsid w:val="005B597F"/>
    <w:rsid w:val="005D2161"/>
    <w:rsid w:val="005E1738"/>
    <w:rsid w:val="005E1C7B"/>
    <w:rsid w:val="005F5CAF"/>
    <w:rsid w:val="006013CD"/>
    <w:rsid w:val="00603344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1BB0"/>
    <w:rsid w:val="00643F1C"/>
    <w:rsid w:val="00653DCF"/>
    <w:rsid w:val="006552C5"/>
    <w:rsid w:val="0066176B"/>
    <w:rsid w:val="006668F2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69DC"/>
    <w:rsid w:val="006F23AE"/>
    <w:rsid w:val="006F4494"/>
    <w:rsid w:val="006F728A"/>
    <w:rsid w:val="00700B85"/>
    <w:rsid w:val="00706F4A"/>
    <w:rsid w:val="00714773"/>
    <w:rsid w:val="007150B5"/>
    <w:rsid w:val="00715391"/>
    <w:rsid w:val="00724972"/>
    <w:rsid w:val="007467A4"/>
    <w:rsid w:val="007607EC"/>
    <w:rsid w:val="00761AC8"/>
    <w:rsid w:val="0077424D"/>
    <w:rsid w:val="00775A4D"/>
    <w:rsid w:val="00775F7D"/>
    <w:rsid w:val="00782657"/>
    <w:rsid w:val="0078310E"/>
    <w:rsid w:val="00783422"/>
    <w:rsid w:val="00784869"/>
    <w:rsid w:val="007853EE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3017B"/>
    <w:rsid w:val="00833D62"/>
    <w:rsid w:val="0084319F"/>
    <w:rsid w:val="008434F4"/>
    <w:rsid w:val="00846BE5"/>
    <w:rsid w:val="008513C5"/>
    <w:rsid w:val="008538A1"/>
    <w:rsid w:val="0086155C"/>
    <w:rsid w:val="00872682"/>
    <w:rsid w:val="008750B9"/>
    <w:rsid w:val="00875BB7"/>
    <w:rsid w:val="008945D7"/>
    <w:rsid w:val="0089791E"/>
    <w:rsid w:val="008A7CB7"/>
    <w:rsid w:val="008B069F"/>
    <w:rsid w:val="008B367A"/>
    <w:rsid w:val="008B4510"/>
    <w:rsid w:val="008C23AA"/>
    <w:rsid w:val="008C306F"/>
    <w:rsid w:val="008C50CA"/>
    <w:rsid w:val="008C5F99"/>
    <w:rsid w:val="008D0B83"/>
    <w:rsid w:val="008D5631"/>
    <w:rsid w:val="008E0E0F"/>
    <w:rsid w:val="008E7A49"/>
    <w:rsid w:val="008F3743"/>
    <w:rsid w:val="009028B1"/>
    <w:rsid w:val="00902EAE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105F"/>
    <w:rsid w:val="00983F31"/>
    <w:rsid w:val="009843D6"/>
    <w:rsid w:val="0098747A"/>
    <w:rsid w:val="0098791B"/>
    <w:rsid w:val="00995C07"/>
    <w:rsid w:val="009A37EC"/>
    <w:rsid w:val="009A3D02"/>
    <w:rsid w:val="009A4D5A"/>
    <w:rsid w:val="009B42B0"/>
    <w:rsid w:val="009C0962"/>
    <w:rsid w:val="009C4805"/>
    <w:rsid w:val="009D3232"/>
    <w:rsid w:val="009D52A8"/>
    <w:rsid w:val="009D68AC"/>
    <w:rsid w:val="009E2F83"/>
    <w:rsid w:val="009E32B6"/>
    <w:rsid w:val="009F4E93"/>
    <w:rsid w:val="00A008C5"/>
    <w:rsid w:val="00A02D3A"/>
    <w:rsid w:val="00A254CA"/>
    <w:rsid w:val="00A26071"/>
    <w:rsid w:val="00A27C48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9353D"/>
    <w:rsid w:val="00A9795B"/>
    <w:rsid w:val="00AA03BA"/>
    <w:rsid w:val="00AA5BDD"/>
    <w:rsid w:val="00AA67CE"/>
    <w:rsid w:val="00AB3A3A"/>
    <w:rsid w:val="00AB5291"/>
    <w:rsid w:val="00AB61EC"/>
    <w:rsid w:val="00AB62C8"/>
    <w:rsid w:val="00AC4BC7"/>
    <w:rsid w:val="00AD043A"/>
    <w:rsid w:val="00AD0F18"/>
    <w:rsid w:val="00AD13D2"/>
    <w:rsid w:val="00AD473C"/>
    <w:rsid w:val="00AF58F9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7110"/>
    <w:rsid w:val="00B600A4"/>
    <w:rsid w:val="00B61306"/>
    <w:rsid w:val="00B618AB"/>
    <w:rsid w:val="00B61BDC"/>
    <w:rsid w:val="00B73D5A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10074"/>
    <w:rsid w:val="00C103C3"/>
    <w:rsid w:val="00C12F78"/>
    <w:rsid w:val="00C146C2"/>
    <w:rsid w:val="00C16F75"/>
    <w:rsid w:val="00C3084E"/>
    <w:rsid w:val="00C30D27"/>
    <w:rsid w:val="00C326E7"/>
    <w:rsid w:val="00C34E72"/>
    <w:rsid w:val="00C40AA9"/>
    <w:rsid w:val="00C41DC8"/>
    <w:rsid w:val="00C47ACD"/>
    <w:rsid w:val="00C50649"/>
    <w:rsid w:val="00C55EB8"/>
    <w:rsid w:val="00C6349D"/>
    <w:rsid w:val="00C653A9"/>
    <w:rsid w:val="00C85E50"/>
    <w:rsid w:val="00C90A81"/>
    <w:rsid w:val="00C92245"/>
    <w:rsid w:val="00C948F6"/>
    <w:rsid w:val="00C950BF"/>
    <w:rsid w:val="00C97B60"/>
    <w:rsid w:val="00CA2680"/>
    <w:rsid w:val="00CA6948"/>
    <w:rsid w:val="00CB610D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636E"/>
    <w:rsid w:val="00D53FAA"/>
    <w:rsid w:val="00D61BCB"/>
    <w:rsid w:val="00D64856"/>
    <w:rsid w:val="00D64CA3"/>
    <w:rsid w:val="00D76C1D"/>
    <w:rsid w:val="00D77F49"/>
    <w:rsid w:val="00D803D3"/>
    <w:rsid w:val="00D84F6C"/>
    <w:rsid w:val="00D9346A"/>
    <w:rsid w:val="00D97429"/>
    <w:rsid w:val="00DA0D23"/>
    <w:rsid w:val="00DA201E"/>
    <w:rsid w:val="00DA50E9"/>
    <w:rsid w:val="00DB3428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2470"/>
    <w:rsid w:val="00E016B8"/>
    <w:rsid w:val="00E3768A"/>
    <w:rsid w:val="00E408B8"/>
    <w:rsid w:val="00E43D94"/>
    <w:rsid w:val="00E4705D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701D"/>
    <w:rsid w:val="00EA0292"/>
    <w:rsid w:val="00EA0899"/>
    <w:rsid w:val="00EA5047"/>
    <w:rsid w:val="00EB456F"/>
    <w:rsid w:val="00EC18A4"/>
    <w:rsid w:val="00EC629C"/>
    <w:rsid w:val="00ED1D2B"/>
    <w:rsid w:val="00ED40DF"/>
    <w:rsid w:val="00ED5F07"/>
    <w:rsid w:val="00ED7706"/>
    <w:rsid w:val="00EE3CD6"/>
    <w:rsid w:val="00EE50B2"/>
    <w:rsid w:val="00EF07B4"/>
    <w:rsid w:val="00EF0A5F"/>
    <w:rsid w:val="00EF4DE6"/>
    <w:rsid w:val="00F058EB"/>
    <w:rsid w:val="00F16050"/>
    <w:rsid w:val="00F22FF9"/>
    <w:rsid w:val="00F274AF"/>
    <w:rsid w:val="00F404ED"/>
    <w:rsid w:val="00F409BC"/>
    <w:rsid w:val="00F504F6"/>
    <w:rsid w:val="00F63DEF"/>
    <w:rsid w:val="00F650A9"/>
    <w:rsid w:val="00F65F5A"/>
    <w:rsid w:val="00F76E21"/>
    <w:rsid w:val="00F7741C"/>
    <w:rsid w:val="00F80F62"/>
    <w:rsid w:val="00F83028"/>
    <w:rsid w:val="00F876AA"/>
    <w:rsid w:val="00F91194"/>
    <w:rsid w:val="00FA1F66"/>
    <w:rsid w:val="00FA351A"/>
    <w:rsid w:val="00FB1A29"/>
    <w:rsid w:val="00FB2CA6"/>
    <w:rsid w:val="00FD16BD"/>
    <w:rsid w:val="00FD33B3"/>
    <w:rsid w:val="00FE1C58"/>
    <w:rsid w:val="00FE46FF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421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WeOVJHbKKlHkgWBXuST4ggBrh7uuLw1ef3DHU5x8PlHIw?e=pLrzG2" TargetMode="External"/><Relationship Id="rId18" Type="http://schemas.openxmlformats.org/officeDocument/2006/relationships/hyperlink" Target="https://testtacomacc.sharepoint.com/:w:/s/curriculumcommittee/EQeWx5NZl8tKmQxb5AhqWAAB61UsykmIgkGezJtGc3leCg?e=Uedbb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UXro1LCrEpNpqdxcGw2XJkBemlf-inW6eQGS46aIYI2tQ?e=uRVbxd" TargetMode="External"/><Relationship Id="rId17" Type="http://schemas.openxmlformats.org/officeDocument/2006/relationships/hyperlink" Target="https://testtacomacc.sharepoint.com/:w:/s/curriculumcommittee/EWbpb1eiMThPvmIMUdEZJgcBnws02VFgKJeLqxIRu75JqA?e=d9rl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cI3Xk0AyENIqUammCx6TMAB5Mo9XctbZVbn9mZVDHCPmA?e=EpPQ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w:/s/curriculumcommittee/Ef9YatMAep1Igd5MylZZzPMBue2gisA4nb0lZw4KrjJK8Q?e=aVmik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TpQpz1OcwpImE5-Pfzgu9kB1WAiWVTVeahDsjxKkW8yNA?e=cQKc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374E3-3B06-43F7-AB45-1F6DE3F04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726D7-C389-4A73-AC1C-A2E01A98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2018-12-03T21:30:00Z</cp:lastPrinted>
  <dcterms:created xsi:type="dcterms:W3CDTF">2019-10-11T21:32:00Z</dcterms:created>
  <dcterms:modified xsi:type="dcterms:W3CDTF">2019-12-03T20:21:00Z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